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patalpų subnuomos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asmens, kuris yra patalpų savininkas (toliau – Savininkas),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asmens, kuris nuomoja patalpas (toliau – Subnuomininkas).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Pagal šią Sutartį Savininkas suteikia Subnuomininkui teisę naudotis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patalpomis (toliau – Patalpos) pagal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Sutartis gali būti pratęsta abiejų šalių sutarimu.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Subnuomininkas įsipareigoja mokėti Savininkui nuomos mokestį, kuris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 per mėnesį. Mokestis turi būti sumokėtas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Subnuomininkas turi teisę naudotis šiais priklausomais daiktais: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Bet kokie kiti daiktai, kurie nėra aiškiai nurodyti, laikomi Savininko nuosavybe.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Savininkas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Užtikrinti, kad Patalpos būtų tinkamos naudoti;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Informuoti Subnuomininką apie bet kokius Patalpų defektus;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Nepertraukti Subnuomininko naudojimosi Patalpomis be pagrindo.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Subnuomininkas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Laikytis Patalpų naudojimo taisyklių;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Neperduoti Patalpų tretiesiems asmenims be Savininko sutikimo;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Atlyginti Savininkui už bet kokius padarytus nuostolius dėl Subnuomininko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gali būti nutraukta šiais atvejais: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Jei viena iš šalių pažeidžia Sutarties sąlygas ir nesureaguoja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po raštiško pranešimo gavimo;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Abiejų šalių sutarimu.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Visi pakeitimai ir papildymai turi būti raštiški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prisiima atsakomybę už savo veiksmus ir sprendimus, susijusius su šios Sutarties vykdymu. Bet kokie ginčai, kylantys iš šios Sutarties, bus sprendžiami derybomis, o nesusitarus – Lietuvos Respublikos 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Savininkas: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Subnuomininkas: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