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nuomos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Nuomotojas)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Nuomininkas).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 suteikia Nuomininkui laikiną nuomą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Turtas), o Nuomininkas įsipareigoja mokėti nuomą ir laikytis šios Sutarties sąlygų.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Nuomos laikotarpis gali būti pratęstas abiem šalim susitarus raštu.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įsipareigoja mokėti Nuomotojui nuomos mokestį, kuris sudaro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eurų per mėnesį. Mokestis turi būti sumokėtas iki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sumoka Nuomotojui užstatą, kuris sudaro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eurų. Užstatas grąžinamas Nuomininkui pasibaigus Sutarties galiojimui, jei Turtas yra grąžintas nepažeistas.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 turi teisę: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Tikrinti Turto būklę iš anksto pranešęs Nuomininkui;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Reikalauti nuomos mokesčio pagal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turi teisę: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Naudotis Turtu pagal jo paskirtį;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Reikalauti iš Nuomotojo atlikti būtinas remonto paslaugas.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Jei Nuomininkas nevykdo savo įsipareigojimų pagal šią Sutartį, Nuomotojas turi teisę nutraukti Sutartį ir reikalauti žalos atlyginimo.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Sutarties pakeitimai turi būti atlikti raštu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sudaryta dviem egzemplioriais, po vieną kiekvienai šaliai. Sutartis įsigalioja nuo jos pasirašymo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Nuomotojo parašas: 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Nuomininko parašas: 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