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TARNYBINIS PRANEŠIMAS DĖL DARBO DRAUSMĖS PAŽEIDIMO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Pranešimo numeris: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Gerbiamas(-a)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Informuojame, kad data Jūs padarėte darbo drausmės pažeidimą, kuris pasireiškė: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Pagal įstatymo pavadinimas , Jūsų veiksmai laikomi darbo drausmės pažeidimu, todėl turite teisę pateikti savo paaiškinimus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Jūsų paaiškinimai bus svarstomi, ir mes informuosime apie priimtą sprendimą.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Jei turite klausimų, prašome kreiptis į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