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Savo noru prašymas atleisti iš darbo pagal 56 str.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Darbdavio pavadinimas: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Darbuotojo 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Asmens kodas: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Prašymo data: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Prašymas: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Aš, , prašau atleisti mane iš darbo pagal Lietuvos Respublikos darbo kodekso 56 straipsnį. Mano darbo sutartis su  buvo sudaryta .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Atleidimo priežastis: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Paskutinė darbo diena: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Parašas: 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Vardas, pavardė: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Data: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