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Prašymas dėl darbo laiko pakeitimo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yra prašymas, skirtas darbuotojui, norinčiam pakeisti savo darbo laiką. Prašymas turi būti pateiktas darbdaviui raštu, nurodant konkrečius pakeitimus ir priežastis, kodėl šie pakeitimai yra būtini.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informacija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Pareigos: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vieta: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Kontaktinis telefonas: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El. paštas: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informacija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vardas: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Įmonės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Įmonės adresas: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Prašymo data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Prašymo pateikimo data: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Prašymo turinys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Gerbiamas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Aš, , dirbantis , kreipiuosi į Jus su prašymu pakeisti mano darbo laiką.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Šiuo metu mano darbo laikas yra . Norėčiau, kad mano darbo laikas būtų pakeistas į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Pakeitimo priežastis: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Tikiuosi, kad mano prašymas bus apsvarstytas ir priimtas. Esu pasirengęs aptarti šį klausimą asmeniškai, jei to prireiks.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Pabaiga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Ačiū už Jūsų dėmesį.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Pagarbiai,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