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Rubik Regular" w:hAnsi="Rubik Regular"/>
          <w:sz w:val="24"/>
        </w:rPr>
        <w:t>ĮSPĖJIMAS APIE ATLEIDIMĄ IŠ DARBO BANDOMUOJU LAIKOTARPIU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Data: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Darbdavio pavadinimas: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Darbuotojo vardas, pavardė: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Asmens kodas: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Adresas: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Gerbiamas/a ,</w:t>
      </w:r>
    </w:p>
    <w:p>
      <w:pPr>
        <w:spacing w:line="360" w:lineRule="auto"/>
      </w:pPr>
      <w:r>
        <w:rPr>
          <w:rFonts w:ascii="Rubik Regular" w:hAnsi="Rubik Regular"/>
          <w:sz w:val="24"/>
        </w:rPr>
        <w:t>Informuojame, kad pagal Lietuvos Respublikos darbo kodekso 59 straipsnį, Jums yra teikiamas įspėjimas apie atleidimą iš darbo bandomuoju laikotarpiu.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Atleidimo priežastis: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Atleidimo data: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Prašome grąžinti visus darbdavio turtus iki atleidimo datos.</w:t>
      </w:r>
    </w:p>
    <w:p>
      <w:pPr>
        <w:spacing w:line="360" w:lineRule="auto"/>
      </w:pPr>
      <w:r>
        <w:rPr>
          <w:rFonts w:ascii="Rubik Regular" w:hAnsi="Rubik Regular"/>
          <w:sz w:val="24"/>
        </w:rPr>
        <w:t>Jei turite klausimų, prašome kreiptis į , tel. .</w:t>
      </w:r>
    </w:p>
    <w:p>
      <w:pPr>
        <w:spacing w:line="360" w:lineRule="auto"/>
      </w:pPr>
      <w:r>
        <w:rPr>
          <w:rFonts w:ascii="Rubik Regular" w:hAnsi="Rubik Regular"/>
          <w:sz w:val="24"/>
        </w:rPr>
        <w:t>Pagarbiai,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