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Darbo sutarties nutraukimo pavyzdys 2019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Šiame dokumente pateikiamas darbo sutarties nutraukimo pavyzdys, kuris gali būti naudojamas kaip šablonas, norint oficialiai nutraukti darbo sutartį. Prašome užpildyti visus reikiamus laukus ir pritaikyti dokumentą pagal savo situaciją.</w:t>
      </w:r>
    </w:p>
    <w:p>
      <w:pPr>
        <w:pStyle w:val="ListNumber"/>
      </w:pPr>
      <w:r>
        <w:rPr>
          <w:rFonts w:ascii="Rubik Regular" w:hAnsi="Rubik Regular"/>
          <w:sz w:val="24"/>
        </w:rPr>
        <w:t>Šalys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Ši darbo sutarties nutraukimo forma yra sudaroma tarp: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, ,  (toliau - Darbdavys)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, ,  (toliau - Darbuotojas)</w:t>
      </w:r>
    </w:p>
    <w:p>
      <w:pPr>
        <w:pStyle w:val="ListNumber"/>
      </w:pPr>
      <w:r>
        <w:rPr>
          <w:rFonts w:ascii="Rubik Regular" w:hAnsi="Rubik Regular"/>
          <w:sz w:val="24"/>
        </w:rPr>
        <w:t>Nutraukimo data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Šalys susitaria, kad darbo sutartis bus nutraukta .</w:t>
      </w:r>
    </w:p>
    <w:p>
      <w:pPr>
        <w:pStyle w:val="ListNumber"/>
      </w:pPr>
      <w:r>
        <w:rPr>
          <w:rFonts w:ascii="Rubik Regular" w:hAnsi="Rubik Regular"/>
          <w:sz w:val="24"/>
        </w:rPr>
        <w:t>Nutraukimo priežastis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sutartis nutraukiama dėl šių priežasčių:</w:t>
      </w:r>
    </w:p>
    <w:p>
      <w:pPr>
        <w:pStyle w:val="ListNumber"/>
      </w:pPr>
      <w:r>
        <w:rPr>
          <w:rFonts w:ascii="Rubik Regular" w:hAnsi="Rubik Regular"/>
          <w:sz w:val="24"/>
        </w:rPr>
        <w:t>Įsipareigojimai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Darbdavys įsipareigoja: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  *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Darbuotojas įsipareigoja: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  *</w:t>
      </w:r>
    </w:p>
    <w:p>
      <w:pPr>
        <w:pStyle w:val="ListNumber"/>
      </w:pPr>
      <w:r>
        <w:rPr>
          <w:rFonts w:ascii="Rubik Regular" w:hAnsi="Rubik Regular"/>
          <w:sz w:val="24"/>
        </w:rPr>
        <w:t>Pasirašymas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Šalys patvirtina, kad susipažino su šiuo dokumentu ir jį pasirašo: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Darbdavio parašas: 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Darbuotojo parašas: 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pStyle w:val="ListNumber"/>
      </w:pPr>
      <w:r>
        <w:rPr>
          <w:rFonts w:ascii="Rubik Regular" w:hAnsi="Rubik Regular"/>
          <w:sz w:val="24"/>
        </w:rPr>
        <w:t>Papildomos nuostatos</w:t>
      </w:r>
    </w:p>
    <w:p>
      <w:pPr>
        <w:pStyle w:val="ListNumber"/>
      </w:pPr>
      <w:r>
        <w:rPr>
          <w:rFonts w:ascii="Rubik Regular" w:hAnsi="Rubik Regular"/>
          <w:sz w:val="24"/>
        </w:rPr>
        <w:t>Kontaktinė informacija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Jei turite klausimų dėl šio dokumento, galite susisiekti su: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,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dokumentas yra parengtas pagal Lietuvos Respublikos darbo kodeksą ir galiojančius teisės aktus. Rekomenduojame pasikonsultuoti su teisininku prieš pasirašant bet kokius dokumentus.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