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CV PAVYZDYS BE DARBO PATIRTIES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Asmens duomenys: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Vardas: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Gimimo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Telefono numeris: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El. paštas: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Švietimas: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Įstaiga: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Studijų programa: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Studijų laikotarpis: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Įgūdžiai: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Hobis ir pomėgiai: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Rekomendacijos: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Pareigos: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Kontaktai: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Paskutinė atnaujinimo data: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